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ABSTRACTS TEMPLATE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Copie e cole seu resumo aqui.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(Siga as normas para elaboração disponíveis no site de inscrição).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Preencha a ficha abaixo.</w:t>
      </w:r>
    </w:p>
    <w:tbl>
      <w:tblPr>
        <w:tblStyle w:val="Table1"/>
        <w:tblW w:w="8615.0" w:type="dxa"/>
        <w:jc w:val="left"/>
        <w:tblInd w:w="1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15"/>
        <w:tblGridChange w:id="0">
          <w:tblGrid>
            <w:gridCol w:w="8615"/>
          </w:tblGrid>
        </w:tblGridChange>
      </w:tblGrid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Hospedeiro (nome científico e vulgar):</w:t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Patógeno (nome científico):</w:t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doença:</w:t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5"/>
                <w:tab w:val="left" w:leader="none" w:pos="4871"/>
              </w:tabs>
              <w:spacing w:after="0" w:before="6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Área:  ( )etiologia</w:t>
              <w:tab/>
              <w:t xml:space="preserve">( )epidemiologia</w:t>
              <w:tab/>
              <w:t xml:space="preserve">( )biologia molecular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7"/>
              </w:tabs>
              <w:spacing w:after="0" w:before="6" w:line="211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)controle químico</w:t>
              <w:tab/>
              <w:t xml:space="preserve">( )controle biológico ( )indução de resistência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7"/>
              </w:tabs>
              <w:spacing w:after="0" w:before="6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)controle alternativo ( )controle físico</w:t>
              <w:tab/>
              <w:t xml:space="preserve">( )manejo integrado</w:t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26"/>
              </w:tabs>
              <w:spacing w:after="0" w:before="6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outro (especificar):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7"/>
        </w:tabs>
        <w:spacing w:after="0" w:before="23" w:line="240" w:lineRule="auto"/>
        <w:ind w:left="2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Preferência de apresentação: ( ) pôster</w:t>
        <w:tab/>
        <w:t xml:space="preserve">( )oral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1700.787401574803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-9524</wp:posOffset>
          </wp:positionH>
          <wp:positionV relativeFrom="page">
            <wp:posOffset>-4762</wp:posOffset>
          </wp:positionV>
          <wp:extent cx="7586663" cy="163522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6352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ZW60f9L4cxi8RhXCF7lhhAZOOA==">CgMxLjAyCGguZ2pkZ3hzOAByITFoQnp2SzZLSzZvczRVTVo5Z2owdDdPbzVGSkQzSXU3MQ==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2eb2a1dbfe678f8fa61995972c508263da82b776a411252919e3a588aadd33df</vt:lpwstr>
  </property>
</Properties>
</file>